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E5" w:rsidRPr="005E5B9F" w:rsidRDefault="005E5B9F">
      <w:pPr>
        <w:rPr>
          <w:b/>
        </w:rPr>
      </w:pPr>
      <w:r>
        <w:tab/>
      </w:r>
      <w:r w:rsidRPr="005E5B9F">
        <w:rPr>
          <w:b/>
        </w:rPr>
        <w:tab/>
      </w:r>
      <w:r w:rsidRPr="005E5B9F">
        <w:rPr>
          <w:b/>
        </w:rPr>
        <w:tab/>
      </w:r>
      <w:r w:rsidRPr="005E5B9F">
        <w:rPr>
          <w:b/>
        </w:rPr>
        <w:tab/>
        <w:t>Uchwała nr  1/</w:t>
      </w:r>
      <w:r w:rsidR="00890F74">
        <w:rPr>
          <w:b/>
        </w:rPr>
        <w:t>202</w:t>
      </w:r>
      <w:r w:rsidR="00082810">
        <w:rPr>
          <w:b/>
        </w:rPr>
        <w:t>3</w:t>
      </w:r>
      <w:r w:rsidR="00890F74">
        <w:rPr>
          <w:b/>
        </w:rPr>
        <w:t>/202</w:t>
      </w:r>
      <w:r w:rsidR="00082810">
        <w:rPr>
          <w:b/>
        </w:rPr>
        <w:t>4</w:t>
      </w:r>
    </w:p>
    <w:p w:rsidR="005E5B9F" w:rsidRPr="005E5B9F" w:rsidRDefault="005E5B9F" w:rsidP="005E5B9F">
      <w:pPr>
        <w:ind w:firstLine="708"/>
        <w:rPr>
          <w:b/>
        </w:rPr>
      </w:pPr>
      <w:r w:rsidRPr="005E5B9F">
        <w:rPr>
          <w:b/>
        </w:rPr>
        <w:t>Rady Rodziców przy Szkole Podstawowej nr 57 im. Jana Kochanowskiego w Lublinie</w:t>
      </w:r>
    </w:p>
    <w:p w:rsidR="005E5B9F" w:rsidRDefault="005E5B9F" w:rsidP="005E5B9F">
      <w:pPr>
        <w:ind w:firstLine="708"/>
        <w:rPr>
          <w:b/>
        </w:rPr>
      </w:pPr>
      <w:r w:rsidRPr="005E5B9F">
        <w:rPr>
          <w:b/>
        </w:rPr>
        <w:tab/>
      </w:r>
      <w:r w:rsidRPr="005E5B9F">
        <w:rPr>
          <w:b/>
        </w:rPr>
        <w:tab/>
      </w:r>
      <w:r w:rsidRPr="005E5B9F">
        <w:rPr>
          <w:b/>
        </w:rPr>
        <w:tab/>
        <w:t xml:space="preserve">Z dnia </w:t>
      </w:r>
      <w:r w:rsidR="009E6AF3">
        <w:rPr>
          <w:b/>
        </w:rPr>
        <w:t>4</w:t>
      </w:r>
      <w:bookmarkStart w:id="0" w:name="_GoBack"/>
      <w:bookmarkEnd w:id="0"/>
      <w:r w:rsidR="00FC6E6B">
        <w:rPr>
          <w:b/>
        </w:rPr>
        <w:t xml:space="preserve"> października 202</w:t>
      </w:r>
      <w:r w:rsidR="00082810">
        <w:rPr>
          <w:b/>
        </w:rPr>
        <w:t>3</w:t>
      </w:r>
      <w:r w:rsidR="00FC6E6B">
        <w:rPr>
          <w:b/>
        </w:rPr>
        <w:t>r.</w:t>
      </w:r>
    </w:p>
    <w:p w:rsidR="00661B8E" w:rsidRDefault="00661B8E" w:rsidP="005E5B9F">
      <w:pPr>
        <w:ind w:firstLine="708"/>
        <w:rPr>
          <w:b/>
        </w:rPr>
      </w:pPr>
    </w:p>
    <w:p w:rsidR="005E5B9F" w:rsidRDefault="00661B8E" w:rsidP="005E5B9F">
      <w:pPr>
        <w:ind w:firstLine="708"/>
      </w:pPr>
      <w:r>
        <w:t xml:space="preserve">W sprawie : ustalenia składu Prezydium Rady Rodziców </w:t>
      </w:r>
    </w:p>
    <w:p w:rsidR="0044322F" w:rsidRDefault="0044322F" w:rsidP="005E5B9F">
      <w:pPr>
        <w:ind w:firstLine="708"/>
      </w:pPr>
    </w:p>
    <w:p w:rsidR="0044322F" w:rsidRDefault="0044322F" w:rsidP="005E5B9F">
      <w:pPr>
        <w:ind w:firstLine="708"/>
      </w:pPr>
    </w:p>
    <w:p w:rsidR="0044322F" w:rsidRDefault="0044322F" w:rsidP="0044322F">
      <w:pPr>
        <w:ind w:firstLine="708"/>
      </w:pPr>
      <w:r>
        <w:t>Na podstawie art.83</w:t>
      </w:r>
      <w:r w:rsidR="00F55C4A">
        <w:t xml:space="preserve"> i art. 84</w:t>
      </w:r>
      <w:r>
        <w:t xml:space="preserve"> Ustawy  z dnia 14 grudnia 2016r. Prawo Oświatowe </w:t>
      </w:r>
    </w:p>
    <w:p w:rsidR="0044322F" w:rsidRDefault="0044322F" w:rsidP="005E5B9F">
      <w:pPr>
        <w:ind w:firstLine="708"/>
      </w:pPr>
      <w:r>
        <w:t>uchwala się co następuje:</w:t>
      </w:r>
    </w:p>
    <w:p w:rsidR="00F06D4A" w:rsidRDefault="00F06D4A" w:rsidP="00F06D4A">
      <w:pPr>
        <w:ind w:firstLine="708"/>
      </w:pPr>
      <w:r>
        <w:tab/>
      </w:r>
      <w:r>
        <w:tab/>
      </w:r>
      <w:r>
        <w:tab/>
      </w:r>
      <w:r>
        <w:tab/>
        <w:t xml:space="preserve">  § 1</w:t>
      </w:r>
    </w:p>
    <w:p w:rsidR="00F06D4A" w:rsidRDefault="00F06D4A" w:rsidP="005E5B9F">
      <w:pPr>
        <w:ind w:firstLine="708"/>
      </w:pPr>
    </w:p>
    <w:p w:rsidR="0044322F" w:rsidRDefault="0044322F" w:rsidP="0044322F">
      <w:pPr>
        <w:pStyle w:val="Akapitzlist"/>
        <w:numPr>
          <w:ilvl w:val="0"/>
          <w:numId w:val="1"/>
        </w:numPr>
      </w:pPr>
      <w:r>
        <w:t>Prezydium Rady Rodziców</w:t>
      </w:r>
      <w:r w:rsidR="00F06D4A">
        <w:t>:</w:t>
      </w:r>
    </w:p>
    <w:p w:rsidR="0044322F" w:rsidRDefault="0044322F" w:rsidP="0044322F">
      <w:pPr>
        <w:pStyle w:val="Akapitzlist"/>
        <w:ind w:left="1068"/>
      </w:pPr>
    </w:p>
    <w:p w:rsidR="0044322F" w:rsidRDefault="0044322F" w:rsidP="0044322F">
      <w:pPr>
        <w:pStyle w:val="Akapitzlist"/>
        <w:ind w:left="1068"/>
      </w:pPr>
      <w:r>
        <w:t xml:space="preserve">Przewodnicząca  </w:t>
      </w:r>
      <w:r w:rsidR="00F06D4A">
        <w:tab/>
      </w:r>
      <w:r w:rsidR="00F06D4A">
        <w:tab/>
      </w:r>
      <w:r w:rsidR="00F06D4A">
        <w:tab/>
      </w:r>
      <w:r>
        <w:t>Monika Rycerz</w:t>
      </w:r>
    </w:p>
    <w:p w:rsidR="0044322F" w:rsidRDefault="0044322F" w:rsidP="0044322F">
      <w:pPr>
        <w:pStyle w:val="Akapitzlist"/>
        <w:ind w:left="1068"/>
      </w:pPr>
      <w:r>
        <w:t>Zastępca Przewodniczącej</w:t>
      </w:r>
      <w:r w:rsidR="00D76192">
        <w:t xml:space="preserve">   </w:t>
      </w:r>
      <w:r w:rsidR="00F06D4A">
        <w:tab/>
      </w:r>
      <w:r w:rsidR="00FC6E6B">
        <w:t xml:space="preserve">Marcin </w:t>
      </w:r>
      <w:proofErr w:type="spellStart"/>
      <w:r w:rsidR="00FC6E6B">
        <w:t>Szeleszczuk</w:t>
      </w:r>
      <w:proofErr w:type="spellEnd"/>
    </w:p>
    <w:p w:rsidR="00D76192" w:rsidRDefault="00D76192" w:rsidP="0044322F">
      <w:pPr>
        <w:pStyle w:val="Akapitzlist"/>
        <w:ind w:left="1068"/>
      </w:pPr>
      <w:r>
        <w:t xml:space="preserve">Zastępca Przewodniczącej                 </w:t>
      </w:r>
      <w:r w:rsidR="00FC6E6B">
        <w:t>Rafał  Misztal</w:t>
      </w:r>
    </w:p>
    <w:p w:rsidR="00890F74" w:rsidRDefault="00F06D4A" w:rsidP="0044322F">
      <w:pPr>
        <w:pStyle w:val="Akapitzlist"/>
        <w:ind w:left="1068"/>
      </w:pPr>
      <w:r>
        <w:t>Skarbnik -</w:t>
      </w:r>
      <w:r>
        <w:tab/>
      </w:r>
      <w:r>
        <w:tab/>
      </w:r>
      <w:r>
        <w:tab/>
      </w:r>
      <w:r>
        <w:tab/>
      </w:r>
      <w:r w:rsidR="00890F74">
        <w:t>Małgorzata Bożek</w:t>
      </w:r>
    </w:p>
    <w:p w:rsidR="00F06D4A" w:rsidRDefault="00F06D4A" w:rsidP="0044322F">
      <w:pPr>
        <w:pStyle w:val="Akapitzlist"/>
        <w:ind w:left="1068"/>
      </w:pPr>
    </w:p>
    <w:p w:rsidR="00F06D4A" w:rsidRDefault="00F06D4A" w:rsidP="0044322F">
      <w:pPr>
        <w:pStyle w:val="Akapitzlist"/>
        <w:ind w:left="1068"/>
      </w:pPr>
    </w:p>
    <w:p w:rsidR="00F06D4A" w:rsidRDefault="00F06D4A" w:rsidP="00F06D4A">
      <w:pPr>
        <w:pStyle w:val="Akapitzlist"/>
        <w:ind w:left="1068"/>
      </w:pPr>
    </w:p>
    <w:p w:rsidR="00F06D4A" w:rsidRDefault="00F06D4A" w:rsidP="00F06D4A">
      <w:pPr>
        <w:pStyle w:val="Akapitzlist"/>
        <w:ind w:left="1068"/>
      </w:pPr>
      <w:r>
        <w:tab/>
      </w:r>
      <w:r>
        <w:tab/>
      </w:r>
      <w:r>
        <w:tab/>
      </w:r>
      <w:r>
        <w:tab/>
        <w:t>§ 2</w:t>
      </w:r>
    </w:p>
    <w:p w:rsidR="00F06D4A" w:rsidRDefault="00F06D4A" w:rsidP="00F06D4A">
      <w:r>
        <w:tab/>
        <w:t>Uchwała wchodzi w życie z dniem podjęcia</w:t>
      </w:r>
    </w:p>
    <w:p w:rsidR="00F06D4A" w:rsidRDefault="00F06D4A" w:rsidP="0044322F">
      <w:pPr>
        <w:pStyle w:val="Akapitzlist"/>
        <w:ind w:left="1068"/>
      </w:pPr>
    </w:p>
    <w:p w:rsidR="00F06D4A" w:rsidRDefault="00F06D4A" w:rsidP="0044322F">
      <w:pPr>
        <w:pStyle w:val="Akapitzlist"/>
        <w:ind w:left="1068"/>
      </w:pPr>
    </w:p>
    <w:p w:rsidR="00F06D4A" w:rsidRDefault="00F06D4A" w:rsidP="0044322F">
      <w:pPr>
        <w:pStyle w:val="Akapitzlist"/>
        <w:ind w:left="1068"/>
      </w:pPr>
    </w:p>
    <w:p w:rsidR="00F06D4A" w:rsidRDefault="00F06D4A" w:rsidP="0044322F">
      <w:pPr>
        <w:pStyle w:val="Akapitzlist"/>
        <w:ind w:left="1068"/>
      </w:pPr>
    </w:p>
    <w:p w:rsidR="0044322F" w:rsidRDefault="0044322F" w:rsidP="0044322F">
      <w:pPr>
        <w:pStyle w:val="Akapitzlist"/>
        <w:ind w:left="1068"/>
      </w:pPr>
    </w:p>
    <w:p w:rsidR="0044322F" w:rsidRDefault="0044322F" w:rsidP="005E5B9F">
      <w:pPr>
        <w:ind w:firstLine="708"/>
      </w:pPr>
    </w:p>
    <w:p w:rsidR="0044322F" w:rsidRDefault="0044322F" w:rsidP="005E5B9F">
      <w:pPr>
        <w:ind w:firstLine="708"/>
      </w:pPr>
      <w:r>
        <w:tab/>
      </w:r>
      <w:r>
        <w:tab/>
      </w:r>
      <w:r>
        <w:tab/>
      </w:r>
      <w:r>
        <w:tab/>
      </w:r>
    </w:p>
    <w:p w:rsidR="0044322F" w:rsidRDefault="0044322F" w:rsidP="005E5B9F">
      <w:pPr>
        <w:ind w:firstLine="708"/>
      </w:pPr>
    </w:p>
    <w:p w:rsidR="0044322F" w:rsidRPr="00661B8E" w:rsidRDefault="0044322F" w:rsidP="005E5B9F">
      <w:pPr>
        <w:ind w:firstLine="708"/>
      </w:pPr>
    </w:p>
    <w:p w:rsidR="005E5B9F" w:rsidRDefault="005E5B9F" w:rsidP="005E5B9F">
      <w:pPr>
        <w:ind w:firstLine="708"/>
        <w:rPr>
          <w:b/>
        </w:rPr>
      </w:pPr>
    </w:p>
    <w:sectPr w:rsidR="005E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034B4"/>
    <w:multiLevelType w:val="hybridMultilevel"/>
    <w:tmpl w:val="3468D7D4"/>
    <w:lvl w:ilvl="0" w:tplc="B0066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9F"/>
    <w:rsid w:val="00082810"/>
    <w:rsid w:val="0044322F"/>
    <w:rsid w:val="005E5B9F"/>
    <w:rsid w:val="00657DD1"/>
    <w:rsid w:val="00661B8E"/>
    <w:rsid w:val="0070388B"/>
    <w:rsid w:val="00890F74"/>
    <w:rsid w:val="009E6AF3"/>
    <w:rsid w:val="00B37110"/>
    <w:rsid w:val="00D76192"/>
    <w:rsid w:val="00DC5BE5"/>
    <w:rsid w:val="00E14DFB"/>
    <w:rsid w:val="00F06D4A"/>
    <w:rsid w:val="00F33F92"/>
    <w:rsid w:val="00F55C4A"/>
    <w:rsid w:val="00F85A46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F15E"/>
  <w15:docId w15:val="{6144E8AF-A8C3-48E4-9BF3-B2F5C372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FFA0-9A2B-4999-992E-9806ABEF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rycerzm</dc:creator>
  <cp:lastModifiedBy>Monika Rycerz</cp:lastModifiedBy>
  <cp:revision>3</cp:revision>
  <dcterms:created xsi:type="dcterms:W3CDTF">2023-10-06T12:18:00Z</dcterms:created>
  <dcterms:modified xsi:type="dcterms:W3CDTF">2024-03-06T08:43:00Z</dcterms:modified>
</cp:coreProperties>
</file>